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rPr>
          <w:rFonts w:cs="仿宋_GB2312"/>
          <w:kern w:val="21"/>
          <w:sz w:val="32"/>
          <w:szCs w:val="32"/>
        </w:rPr>
      </w:pPr>
    </w:p>
    <w:p>
      <w:pPr>
        <w:spacing w:line="600" w:lineRule="exact"/>
        <w:ind w:firstLine="640"/>
        <w:jc w:val="center"/>
        <w:rPr>
          <w:rFonts w:cs="仿宋_GB2312"/>
          <w:kern w:val="21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75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16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沈阳市人民政府关于废止《沈阳市地源热泵系统建设应用管理办法》的决定</w:t>
      </w:r>
    </w:p>
    <w:p>
      <w:pPr>
        <w:tabs>
          <w:tab w:val="left" w:pos="840"/>
        </w:tabs>
        <w:spacing w:line="540" w:lineRule="exact"/>
        <w:ind w:left="0" w:leftChars="0" w:firstLine="0" w:firstLineChars="0"/>
        <w:jc w:val="both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Style w:val="16"/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2024年12月25日沈阳市人民政府令第102号公布 </w:t>
      </w:r>
      <w:r>
        <w:rPr>
          <w:rStyle w:val="16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自公布之日起施行</w:t>
      </w:r>
      <w:r>
        <w:rPr>
          <w:rFonts w:ascii="楷体_GB2312" w:hAnsi="楷体_GB2312" w:eastAsia="楷体_GB2312" w:cs="楷体_GB2312"/>
          <w:sz w:val="32"/>
          <w:szCs w:val="32"/>
        </w:rPr>
        <w:t>)</w:t>
      </w:r>
    </w:p>
    <w:p>
      <w:pPr>
        <w:spacing w:line="60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根据《中华人民共和国立法法》的规定，经市人民政府第145次常务会议决定，废止《沈阳市地源热泵系统建设应用管理办法》（沈阳市人民政府令第71号）。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cs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本决定自公布之日起施行。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5472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ind w:firstLine="560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 xml:space="preserve">  </w:t>
    </w:r>
  </w:p>
  <w:p>
    <w:pPr>
      <w:pStyle w:val="10"/>
      <w:wordWrap w:val="0"/>
      <w:ind w:left="5472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0288;mso-width-relative:page;mso-height-relative:page;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eastAsia="仿宋"/>
        <w:color w:val="FAFAFA"/>
        <w:sz w:val="32"/>
        <w:szCs w:val="48"/>
      </w:rPr>
      <w:t>X辽宁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沈阳市人民政府发布</w:t>
    </w:r>
  </w:p>
  <w:p>
    <w:pPr>
      <w:pStyle w:val="10"/>
      <w:wordWrap w:val="0"/>
      <w:ind w:left="5472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643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w:pict>
        <v:line id="_x0000_s1026" o:spid="_x0000_s1026" o:spt="20" style="position:absolute;left:0pt;margin-left:-0.3pt;margin-top:54.35pt;height:0pt;width:442.55pt;z-index:251659264;mso-width-relative:page;mso-height-relative:page;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EdA1tUAAAAJAQAADwAAAAAAAAABACAAAAA4AAAAZHJzL2Rvd25yZXYueG1sUEsBAhQAFAAA&#10;AAgAh07iQNqbbOfcAQAAfQMAAA4AAAAAAAAAAQAgAAAAOgEAAGRycy9lMm9Eb2MueG1sUEsFBgAA&#10;AAAGAAYAWQEAAIg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10"/>
      <w:ind w:firstLine="0" w:firstLineChars="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沈阳市人民政府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25253"/>
    <w:rsid w:val="00172A27"/>
    <w:rsid w:val="001B7E9C"/>
    <w:rsid w:val="001E4100"/>
    <w:rsid w:val="00307797"/>
    <w:rsid w:val="003B2EE3"/>
    <w:rsid w:val="003F497B"/>
    <w:rsid w:val="006B0EDA"/>
    <w:rsid w:val="006C3BB0"/>
    <w:rsid w:val="006D58CA"/>
    <w:rsid w:val="007579BE"/>
    <w:rsid w:val="00891875"/>
    <w:rsid w:val="00993565"/>
    <w:rsid w:val="00A45173"/>
    <w:rsid w:val="00CE6A38"/>
    <w:rsid w:val="00DA5337"/>
    <w:rsid w:val="00DA5E85"/>
    <w:rsid w:val="00DC69F9"/>
    <w:rsid w:val="00DE1DE9"/>
    <w:rsid w:val="00EA5464"/>
    <w:rsid w:val="00FB5788"/>
    <w:rsid w:val="00FB7656"/>
    <w:rsid w:val="019E71BD"/>
    <w:rsid w:val="04B679C3"/>
    <w:rsid w:val="080F63D8"/>
    <w:rsid w:val="09341458"/>
    <w:rsid w:val="0B0912D7"/>
    <w:rsid w:val="152D2DCA"/>
    <w:rsid w:val="1AC85722"/>
    <w:rsid w:val="1C2B3615"/>
    <w:rsid w:val="1DEC284C"/>
    <w:rsid w:val="1DEF2379"/>
    <w:rsid w:val="1E6523AC"/>
    <w:rsid w:val="22440422"/>
    <w:rsid w:val="2E645478"/>
    <w:rsid w:val="316023F9"/>
    <w:rsid w:val="31A15F24"/>
    <w:rsid w:val="379A6DDD"/>
    <w:rsid w:val="395347B5"/>
    <w:rsid w:val="39A232A0"/>
    <w:rsid w:val="39E745AA"/>
    <w:rsid w:val="3B5A6BBB"/>
    <w:rsid w:val="3EDA13A6"/>
    <w:rsid w:val="42F058B7"/>
    <w:rsid w:val="436109F6"/>
    <w:rsid w:val="441A38D4"/>
    <w:rsid w:val="4B9D46A5"/>
    <w:rsid w:val="4BC77339"/>
    <w:rsid w:val="4C9236C5"/>
    <w:rsid w:val="505C172E"/>
    <w:rsid w:val="52F46F0B"/>
    <w:rsid w:val="53D8014D"/>
    <w:rsid w:val="55E064E0"/>
    <w:rsid w:val="572C6D10"/>
    <w:rsid w:val="5DC34279"/>
    <w:rsid w:val="5EBD122A"/>
    <w:rsid w:val="608816D1"/>
    <w:rsid w:val="60EF4E7F"/>
    <w:rsid w:val="62A44DD0"/>
    <w:rsid w:val="660254A6"/>
    <w:rsid w:val="665233C1"/>
    <w:rsid w:val="67470A9D"/>
    <w:rsid w:val="6AD9688B"/>
    <w:rsid w:val="6BC5581F"/>
    <w:rsid w:val="6D0E3F22"/>
    <w:rsid w:val="79B565F7"/>
    <w:rsid w:val="7C9011D9"/>
    <w:rsid w:val="7DC651C5"/>
    <w:rsid w:val="7FCC2834"/>
    <w:rsid w:val="7FDB41E4"/>
    <w:rsid w:val="7FFF1D18"/>
    <w:rsid w:val="FBF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720" w:firstLineChars="200"/>
      <w:jc w:val="both"/>
    </w:pPr>
    <w:rPr>
      <w:rFonts w:ascii="仿宋_GB2312" w:hAnsi="仿宋_GB2312" w:eastAsia="仿宋_GB2312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Lines="10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outlineLvl w:val="1"/>
    </w:pPr>
    <w:rPr>
      <w:rFonts w:ascii="楷体_GB2312" w:hAnsi="楷体_GB2312" w:eastAsia="楷体_GB2312"/>
    </w:rPr>
  </w:style>
  <w:style w:type="paragraph" w:styleId="5">
    <w:name w:val="heading 3"/>
    <w:basedOn w:val="1"/>
    <w:next w:val="1"/>
    <w:link w:val="18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黑体"/>
      <w:kern w:val="0"/>
      <w:szCs w:val="27"/>
    </w:rPr>
  </w:style>
  <w:style w:type="paragraph" w:styleId="6">
    <w:name w:val="heading 4"/>
    <w:basedOn w:val="1"/>
    <w:next w:val="1"/>
    <w:qFormat/>
    <w:uiPriority w:val="0"/>
    <w:pPr>
      <w:keepNext/>
      <w:spacing w:beforeLines="50" w:afterLines="50"/>
      <w:ind w:firstLine="0" w:firstLineChars="0"/>
      <w:jc w:val="center"/>
      <w:outlineLvl w:val="3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paragraph" w:styleId="12">
    <w:name w:val="Body Text First Indent"/>
    <w:basedOn w:val="1"/>
    <w:qFormat/>
    <w:uiPriority w:val="0"/>
    <w:pPr>
      <w:ind w:firstLine="632"/>
    </w:pPr>
  </w:style>
  <w:style w:type="character" w:styleId="15">
    <w:name w:val="Strong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标题 3 Char"/>
    <w:link w:val="5"/>
    <w:qFormat/>
    <w:uiPriority w:val="0"/>
    <w:rPr>
      <w:rFonts w:hint="eastAsia" w:ascii="宋体" w:hAnsi="宋体" w:eastAsia="黑体" w:cs="宋体"/>
      <w:kern w:val="0"/>
      <w:sz w:val="24"/>
      <w:szCs w:val="27"/>
    </w:rPr>
  </w:style>
  <w:style w:type="character" w:customStyle="1" w:styleId="19">
    <w:name w:val="批注框文本 Char"/>
    <w:basedOn w:val="14"/>
    <w:link w:val="8"/>
    <w:qFormat/>
    <w:uiPriority w:val="0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2024-12-29T22:49:00Z</dcterms:created>
  <dc:creator>t</dc:creator>
  <cp:lastModifiedBy>zfb</cp:lastModifiedBy>
  <cp:lastPrinted>2021-10-27T19:30:00Z</cp:lastPrinted>
  <dcterms:modified xsi:type="dcterms:W3CDTF">2025-03-17T13:49:04Z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5A899ADC038D466D900B502E9B066601</vt:lpwstr>
  </property>
</Properties>
</file>